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26F86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26F86">
        <w:rPr>
          <w:rFonts w:ascii="Arial" w:hAnsi="Arial" w:cs="Arial"/>
          <w:b/>
        </w:rPr>
        <w:t xml:space="preserve">WYKAZ UCHWAŁ </w:t>
      </w:r>
      <w:r w:rsidR="00F12EE6" w:rsidRPr="00026F86">
        <w:rPr>
          <w:rFonts w:ascii="Arial" w:hAnsi="Arial" w:cs="Arial"/>
          <w:b/>
        </w:rPr>
        <w:t xml:space="preserve">PREZYDIUM </w:t>
      </w:r>
      <w:r w:rsidRPr="00026F86">
        <w:rPr>
          <w:rFonts w:ascii="Arial" w:hAnsi="Arial" w:cs="Arial"/>
          <w:b/>
        </w:rPr>
        <w:t>DORPiP</w:t>
      </w:r>
    </w:p>
    <w:p w:rsidR="00CD6F6F" w:rsidRPr="00026F86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026F86">
        <w:rPr>
          <w:rFonts w:ascii="Arial" w:hAnsi="Arial" w:cs="Arial"/>
          <w:b/>
        </w:rPr>
        <w:tab/>
      </w:r>
      <w:r w:rsidRPr="00026F86">
        <w:rPr>
          <w:rFonts w:ascii="Arial" w:hAnsi="Arial" w:cs="Arial"/>
          <w:b/>
        </w:rPr>
        <w:tab/>
      </w:r>
      <w:r w:rsidR="00534794" w:rsidRPr="00026F86">
        <w:rPr>
          <w:rFonts w:ascii="Arial" w:hAnsi="Arial" w:cs="Arial"/>
          <w:b/>
        </w:rPr>
        <w:t>Z DNIA</w:t>
      </w:r>
      <w:r w:rsidR="00013FD6" w:rsidRPr="00026F86">
        <w:rPr>
          <w:rFonts w:ascii="Arial" w:hAnsi="Arial" w:cs="Arial"/>
          <w:b/>
        </w:rPr>
        <w:t xml:space="preserve"> </w:t>
      </w:r>
      <w:r w:rsidR="002D16BB" w:rsidRPr="00026F86">
        <w:rPr>
          <w:rFonts w:ascii="Arial" w:hAnsi="Arial" w:cs="Arial"/>
          <w:b/>
        </w:rPr>
        <w:t xml:space="preserve">  </w:t>
      </w:r>
      <w:r w:rsidR="00C018DF">
        <w:rPr>
          <w:rFonts w:ascii="Arial" w:hAnsi="Arial" w:cs="Arial"/>
          <w:b/>
        </w:rPr>
        <w:t>08 lutego</w:t>
      </w:r>
      <w:r w:rsidR="00E17C48" w:rsidRPr="00026F86">
        <w:rPr>
          <w:rFonts w:ascii="Arial" w:hAnsi="Arial" w:cs="Arial"/>
          <w:b/>
        </w:rPr>
        <w:t xml:space="preserve"> 2018</w:t>
      </w:r>
      <w:r w:rsidR="00A83430" w:rsidRPr="00026F86">
        <w:rPr>
          <w:rFonts w:ascii="Arial" w:hAnsi="Arial" w:cs="Arial"/>
          <w:b/>
        </w:rPr>
        <w:t xml:space="preserve"> </w:t>
      </w:r>
      <w:r w:rsidR="00120A9B" w:rsidRPr="00026F86">
        <w:rPr>
          <w:rFonts w:ascii="Arial" w:hAnsi="Arial" w:cs="Arial"/>
          <w:b/>
        </w:rPr>
        <w:t>R.</w:t>
      </w:r>
    </w:p>
    <w:p w:rsidR="00FB6AC4" w:rsidRPr="00026F86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026F86" w:rsidTr="00347BA1">
        <w:trPr>
          <w:trHeight w:val="276"/>
        </w:trPr>
        <w:tc>
          <w:tcPr>
            <w:tcW w:w="675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026F86" w:rsidTr="00347BA1">
        <w:trPr>
          <w:trHeight w:val="276"/>
        </w:trPr>
        <w:tc>
          <w:tcPr>
            <w:tcW w:w="675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BB7546" w:rsidRPr="00026F86" w:rsidTr="00347BA1">
        <w:tc>
          <w:tcPr>
            <w:tcW w:w="675" w:type="dxa"/>
          </w:tcPr>
          <w:p w:rsidR="00BB7546" w:rsidRPr="00026F86" w:rsidRDefault="009C170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0E6F37" w:rsidRPr="00D87C72" w:rsidRDefault="00C018DF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55</w:t>
            </w:r>
            <w:r w:rsidR="00E17C48" w:rsidRPr="00D87C72">
              <w:rPr>
                <w:rFonts w:ascii="Arial" w:hAnsi="Arial" w:cs="Arial"/>
                <w:sz w:val="20"/>
                <w:szCs w:val="20"/>
              </w:rPr>
              <w:t>/2018/VII</w:t>
            </w:r>
          </w:p>
        </w:tc>
        <w:tc>
          <w:tcPr>
            <w:tcW w:w="6804" w:type="dxa"/>
          </w:tcPr>
          <w:p w:rsidR="00BB7546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wpisania do rejestru pielęgniarek 1 pielęgniarki w związku                                    z przeniesieniem z obszaru działania innej izby pielęgniarek i położnych.</w:t>
            </w:r>
            <w:r w:rsidR="00601878" w:rsidRPr="00D87C7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C018DF" w:rsidRPr="00D87C72" w:rsidRDefault="0018413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56/2018/VII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stwierdzenia prawa wykonywania zawodu  i wpisania do rejestru pielęgniarek 1 pielęgniarki.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C018DF" w:rsidRPr="00D87C72" w:rsidRDefault="0018413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57/2018/VII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stwierdzenia prawa wykonywania zawodu  i wpisania do rejestru pielęgniarek 1 pielęgniarki.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C018DF" w:rsidRPr="00D87C72" w:rsidRDefault="0018413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58/2018/VII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stwierdzenia prawa wykonywania zawodu  i wpisania do rejestru położnych 1 położnej.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59/2018/VII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stwierdzenia prawa wykonywania zawodu  i wpisania do rejestru położnych 1 położnej.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60/2018/VII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skreślenia z rejestru pielęgniarek 1 pielęgniarki w związku                                     z przeniesieniem na obszar działania innej izby pielęgniarek i położnych</w:t>
            </w:r>
            <w:r w:rsidRPr="00D87C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61/2018/VII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skreślenia z rejestru pielęgniarek 1 pielęgniarki w związku                                     z przeniesieniem na obszar działania innej izby pielęgniarek i położnych</w:t>
            </w:r>
            <w:r w:rsidRPr="00D87C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62/2018/VII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skreślenia z rejestru pielęgniarek 1 pielęgniarki w związk</w:t>
            </w:r>
            <w:r w:rsidR="00A85C0D" w:rsidRPr="00D87C72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Pr="00D87C72">
              <w:rPr>
                <w:rFonts w:ascii="Arial" w:hAnsi="Arial" w:cs="Arial"/>
                <w:color w:val="000000"/>
                <w:sz w:val="20"/>
                <w:szCs w:val="20"/>
              </w:rPr>
              <w:t>z wykonywaniem zawodu wyłącznie poza terytorium RP.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63/2018/VII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skreślenia z rejestru położnych 1 położnej w związku z przeniesieniem się na obszar działania innej Okręgowej Rady Pielęgniarek i Położnych.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C018DF" w:rsidRPr="00D87C72" w:rsidRDefault="00A85C0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64/2018/VII</w:t>
            </w:r>
          </w:p>
        </w:tc>
        <w:tc>
          <w:tcPr>
            <w:tcW w:w="6804" w:type="dxa"/>
          </w:tcPr>
          <w:p w:rsidR="00C018DF" w:rsidRPr="00D87C72" w:rsidRDefault="0018413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W sprawie skreślenia z rejestru położnych 1 położnej w związku z wykonywaniem zawodu </w:t>
            </w:r>
            <w:r w:rsidR="003D5F0E">
              <w:rPr>
                <w:rFonts w:ascii="Arial" w:hAnsi="Arial" w:cs="Arial"/>
                <w:sz w:val="20"/>
                <w:szCs w:val="20"/>
              </w:rPr>
              <w:t>poza terytorium RP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C018DF" w:rsidRPr="00D87C72" w:rsidRDefault="00335F34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65/2018/VII</w:t>
            </w:r>
          </w:p>
        </w:tc>
        <w:tc>
          <w:tcPr>
            <w:tcW w:w="6804" w:type="dxa"/>
          </w:tcPr>
          <w:p w:rsidR="00C018DF" w:rsidRPr="00D87C72" w:rsidRDefault="00335F34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wykreślenia wpisu w rejestrze podmiotów wykonujących działalność leczniczą – 1 pielęgniarka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A85C0D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C018DF" w:rsidRPr="00D87C72" w:rsidRDefault="00335F34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66/2018/VII</w:t>
            </w:r>
          </w:p>
        </w:tc>
        <w:tc>
          <w:tcPr>
            <w:tcW w:w="6804" w:type="dxa"/>
          </w:tcPr>
          <w:p w:rsidR="00C018DF" w:rsidRPr="00D87C72" w:rsidRDefault="00335F34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wykreślenia wpisu w rejestrze podmiotów wykonujących działalność leczniczą – 1 pielęgniarka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A85C0D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67/2018/VII</w:t>
            </w:r>
          </w:p>
        </w:tc>
        <w:tc>
          <w:tcPr>
            <w:tcW w:w="6804" w:type="dxa"/>
          </w:tcPr>
          <w:p w:rsidR="00C018DF" w:rsidRPr="00D87C72" w:rsidRDefault="00D87C72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przyznania refundacji kosztów kształcenia dla członków DOIPiP we Wrocławiu,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68/2018/VII</w:t>
            </w:r>
          </w:p>
        </w:tc>
        <w:tc>
          <w:tcPr>
            <w:tcW w:w="6804" w:type="dxa"/>
          </w:tcPr>
          <w:p w:rsidR="00C018DF" w:rsidRPr="00D87C72" w:rsidRDefault="00D87C72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69/2018/VII</w:t>
            </w:r>
          </w:p>
        </w:tc>
        <w:tc>
          <w:tcPr>
            <w:tcW w:w="6804" w:type="dxa"/>
          </w:tcPr>
          <w:p w:rsidR="00C018DF" w:rsidRPr="00D87C72" w:rsidRDefault="00D87C72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70/2018/VII</w:t>
            </w:r>
          </w:p>
        </w:tc>
        <w:tc>
          <w:tcPr>
            <w:tcW w:w="6804" w:type="dxa"/>
          </w:tcPr>
          <w:p w:rsidR="00C018DF" w:rsidRPr="00D87C72" w:rsidRDefault="00D87C72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 – emerytki.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C018DF" w:rsidRPr="00D87C72" w:rsidRDefault="00D87C72" w:rsidP="00D87C72">
            <w:pPr>
              <w:pStyle w:val="Bezodstpw"/>
              <w:tabs>
                <w:tab w:val="left" w:pos="285"/>
              </w:tabs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 xml:space="preserve">  71/2018/VII</w:t>
            </w:r>
          </w:p>
        </w:tc>
        <w:tc>
          <w:tcPr>
            <w:tcW w:w="6804" w:type="dxa"/>
          </w:tcPr>
          <w:p w:rsidR="00C018DF" w:rsidRPr="00D87C72" w:rsidRDefault="00E666FC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87C72" w:rsidRPr="00D87C72">
              <w:rPr>
                <w:rFonts w:ascii="Arial" w:hAnsi="Arial" w:cs="Arial"/>
                <w:sz w:val="20"/>
                <w:szCs w:val="20"/>
              </w:rPr>
              <w:t>sprawie wskazania przedstawicieli Dolnośląskiej Okręgowej Rady Pielęgniarek   i Położnych we Wrocławiu do składu komisji konkursowych.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72/2018/VII</w:t>
            </w:r>
          </w:p>
        </w:tc>
        <w:tc>
          <w:tcPr>
            <w:tcW w:w="6804" w:type="dxa"/>
          </w:tcPr>
          <w:p w:rsidR="00C018DF" w:rsidRPr="00D87C72" w:rsidRDefault="00E666FC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87C72" w:rsidRPr="00D87C72">
              <w:rPr>
                <w:rFonts w:ascii="Arial" w:hAnsi="Arial" w:cs="Arial"/>
                <w:sz w:val="20"/>
                <w:szCs w:val="20"/>
              </w:rPr>
              <w:t>sprawie wpisu do rejestru podmiotów prowadzących kształcenie podyplomowe pielęgniarek i położnych kursu specjalistycznego: opieka nad pacjentem ze stomią jelitową dla pielęgniarek organizowanego przez Fundację  PRETIUM z siedzibą   we Wrocławiu.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C018DF" w:rsidRPr="00D87C72" w:rsidRDefault="00D87C72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C72">
              <w:rPr>
                <w:rFonts w:ascii="Arial" w:hAnsi="Arial" w:cs="Arial"/>
                <w:sz w:val="20"/>
                <w:szCs w:val="20"/>
              </w:rPr>
              <w:t>73/2017/VII</w:t>
            </w:r>
          </w:p>
        </w:tc>
        <w:tc>
          <w:tcPr>
            <w:tcW w:w="6804" w:type="dxa"/>
          </w:tcPr>
          <w:p w:rsidR="00C018DF" w:rsidRPr="00D87C72" w:rsidRDefault="00E666FC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87C72" w:rsidRPr="00D87C72">
              <w:rPr>
                <w:rFonts w:ascii="Arial" w:hAnsi="Arial" w:cs="Arial"/>
                <w:sz w:val="20"/>
                <w:szCs w:val="20"/>
              </w:rPr>
              <w:t>sprawie pokrycia kosztów przygotowania opinii podatkowej dla Dolnośląskiej Okręgowej Izby Pielęgniarek i Położnych we Wrocławiu.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D87C72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C018DF" w:rsidRDefault="00E666FC" w:rsidP="000253B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74/2017/VII</w:t>
            </w:r>
          </w:p>
        </w:tc>
        <w:tc>
          <w:tcPr>
            <w:tcW w:w="6804" w:type="dxa"/>
          </w:tcPr>
          <w:p w:rsidR="00C018DF" w:rsidRPr="00026F86" w:rsidRDefault="00E666FC" w:rsidP="00FB6AC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E666FC">
              <w:rPr>
                <w:rFonts w:ascii="Arial" w:hAnsi="Arial" w:cs="Arial"/>
              </w:rPr>
              <w:t xml:space="preserve"> sprawie pokrycia kosztów podróży dla Skarbnika DORPiP w związku z udziałem</w:t>
            </w:r>
            <w:r>
              <w:rPr>
                <w:rFonts w:ascii="Arial" w:hAnsi="Arial" w:cs="Arial"/>
              </w:rPr>
              <w:t xml:space="preserve"> </w:t>
            </w:r>
            <w:r w:rsidRPr="00E666FC">
              <w:rPr>
                <w:rFonts w:ascii="Arial" w:hAnsi="Arial" w:cs="Arial"/>
              </w:rPr>
              <w:t>w VI Zimowej Konferencji Pielęgniarek Epidemiologicznych.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AD538F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C018DF" w:rsidRDefault="00AD538F" w:rsidP="000253B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75/2018/VII</w:t>
            </w:r>
            <w:bookmarkStart w:id="0" w:name="_GoBack"/>
            <w:bookmarkEnd w:id="0"/>
          </w:p>
        </w:tc>
        <w:tc>
          <w:tcPr>
            <w:tcW w:w="6804" w:type="dxa"/>
          </w:tcPr>
          <w:p w:rsidR="00C018DF" w:rsidRPr="00026F86" w:rsidRDefault="00AD538F" w:rsidP="00FB6AC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Pr="00AD538F">
              <w:rPr>
                <w:rFonts w:ascii="Arial" w:hAnsi="Arial" w:cs="Arial"/>
              </w:rPr>
              <w:t>sprawie przyznania refundacji kosztów kształcenia dla członków DOIPiP we Wrocławiu,</w:t>
            </w:r>
          </w:p>
        </w:tc>
      </w:tr>
      <w:tr w:rsidR="00C018DF" w:rsidRPr="00026F86" w:rsidTr="00347BA1">
        <w:tc>
          <w:tcPr>
            <w:tcW w:w="675" w:type="dxa"/>
          </w:tcPr>
          <w:p w:rsidR="00C018DF" w:rsidRPr="00026F86" w:rsidRDefault="00C018DF" w:rsidP="005161C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018DF" w:rsidRDefault="00C018DF" w:rsidP="000253B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C018DF" w:rsidRPr="00026F86" w:rsidRDefault="00C018DF" w:rsidP="00FB6AC4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CD6F6F" w:rsidRPr="00026F86" w:rsidRDefault="00CD6F6F" w:rsidP="00FB6AC4">
      <w:pPr>
        <w:pStyle w:val="Bezodstpw"/>
        <w:jc w:val="both"/>
        <w:rPr>
          <w:rFonts w:ascii="Arial" w:hAnsi="Arial" w:cs="Arial"/>
          <w:b/>
        </w:rPr>
      </w:pPr>
    </w:p>
    <w:sectPr w:rsidR="00CD6F6F" w:rsidRPr="00026F86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C4" w:rsidRDefault="001B57C4" w:rsidP="003E5C32">
      <w:pPr>
        <w:pStyle w:val="Bezodstpw"/>
      </w:pPr>
      <w:r>
        <w:separator/>
      </w:r>
    </w:p>
  </w:endnote>
  <w:endnote w:type="continuationSeparator" w:id="0">
    <w:p w:rsidR="001B57C4" w:rsidRDefault="001B57C4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C4" w:rsidRDefault="001B57C4" w:rsidP="003E5C32">
      <w:pPr>
        <w:pStyle w:val="Bezodstpw"/>
      </w:pPr>
      <w:r>
        <w:separator/>
      </w:r>
    </w:p>
  </w:footnote>
  <w:footnote w:type="continuationSeparator" w:id="0">
    <w:p w:rsidR="001B57C4" w:rsidRDefault="001B57C4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26F86"/>
    <w:rsid w:val="00033121"/>
    <w:rsid w:val="00040796"/>
    <w:rsid w:val="000478B7"/>
    <w:rsid w:val="00050CBD"/>
    <w:rsid w:val="00057A92"/>
    <w:rsid w:val="0006199A"/>
    <w:rsid w:val="00084C2B"/>
    <w:rsid w:val="0009182E"/>
    <w:rsid w:val="00094E41"/>
    <w:rsid w:val="00096D5F"/>
    <w:rsid w:val="000A1AFB"/>
    <w:rsid w:val="000A5578"/>
    <w:rsid w:val="000B23CC"/>
    <w:rsid w:val="000B3D6E"/>
    <w:rsid w:val="000C0E25"/>
    <w:rsid w:val="000C54A2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84137"/>
    <w:rsid w:val="001934D8"/>
    <w:rsid w:val="001A634D"/>
    <w:rsid w:val="001B57C4"/>
    <w:rsid w:val="001C3580"/>
    <w:rsid w:val="001C4EEB"/>
    <w:rsid w:val="001D70FB"/>
    <w:rsid w:val="001D7BDB"/>
    <w:rsid w:val="001D7C53"/>
    <w:rsid w:val="001F261D"/>
    <w:rsid w:val="00205F2C"/>
    <w:rsid w:val="00215B84"/>
    <w:rsid w:val="002226E0"/>
    <w:rsid w:val="00234808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CEF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54F2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E63E0"/>
    <w:rsid w:val="005F190D"/>
    <w:rsid w:val="00600F37"/>
    <w:rsid w:val="00601878"/>
    <w:rsid w:val="006152CA"/>
    <w:rsid w:val="00621D73"/>
    <w:rsid w:val="00625032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19F7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C1704"/>
    <w:rsid w:val="009C3111"/>
    <w:rsid w:val="009C6883"/>
    <w:rsid w:val="009E05C3"/>
    <w:rsid w:val="009E6B97"/>
    <w:rsid w:val="009F1B22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5C0D"/>
    <w:rsid w:val="00A86B5F"/>
    <w:rsid w:val="00A87AB5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B01644"/>
    <w:rsid w:val="00B0427F"/>
    <w:rsid w:val="00B1151D"/>
    <w:rsid w:val="00B146D2"/>
    <w:rsid w:val="00B242C9"/>
    <w:rsid w:val="00B25C7F"/>
    <w:rsid w:val="00B25CB4"/>
    <w:rsid w:val="00B574D4"/>
    <w:rsid w:val="00B6038F"/>
    <w:rsid w:val="00B634BB"/>
    <w:rsid w:val="00B63DBB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5590"/>
    <w:rsid w:val="00C018DF"/>
    <w:rsid w:val="00C10329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376F"/>
    <w:rsid w:val="00CA6274"/>
    <w:rsid w:val="00CA6D6E"/>
    <w:rsid w:val="00CB0670"/>
    <w:rsid w:val="00CB11E0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4657"/>
    <w:rsid w:val="00D61138"/>
    <w:rsid w:val="00D64F81"/>
    <w:rsid w:val="00D74A2C"/>
    <w:rsid w:val="00D854B5"/>
    <w:rsid w:val="00D87C72"/>
    <w:rsid w:val="00D90689"/>
    <w:rsid w:val="00D922AB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4F73D3-9167-42DE-A39E-A42AF93D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2</cp:revision>
  <cp:lastPrinted>2018-02-09T10:14:00Z</cp:lastPrinted>
  <dcterms:created xsi:type="dcterms:W3CDTF">2018-02-07T10:12:00Z</dcterms:created>
  <dcterms:modified xsi:type="dcterms:W3CDTF">2018-02-09T13:06:00Z</dcterms:modified>
</cp:coreProperties>
</file>